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533770" w14:textId="62D08D23" w:rsidR="00F50439" w:rsidRPr="00F50439" w:rsidRDefault="00F50439" w:rsidP="00F50439">
      <w:pPr>
        <w:rPr>
          <w:rFonts w:ascii="Bell MT" w:hAnsi="Bell MT"/>
          <w:b/>
          <w:sz w:val="32"/>
        </w:rPr>
      </w:pPr>
      <w:r w:rsidRPr="00B71B4E">
        <w:rPr>
          <w:rFonts w:ascii="Bell MT" w:hAnsi="Bell MT"/>
          <w:b/>
          <w:noProof/>
          <w:sz w:val="32"/>
        </w:rPr>
        <w:drawing>
          <wp:anchor distT="0" distB="0" distL="114300" distR="114300" simplePos="0" relativeHeight="251659264" behindDoc="0" locked="0" layoutInCell="1" allowOverlap="1" wp14:anchorId="000DA888" wp14:editId="774AD73B">
            <wp:simplePos x="0" y="0"/>
            <wp:positionH relativeFrom="column">
              <wp:posOffset>622510</wp:posOffset>
            </wp:positionH>
            <wp:positionV relativeFrom="paragraph">
              <wp:posOffset>210</wp:posOffset>
            </wp:positionV>
            <wp:extent cx="504825" cy="565150"/>
            <wp:effectExtent l="0" t="0" r="3175" b="0"/>
            <wp:wrapThrough wrapText="bothSides">
              <wp:wrapPolygon edited="0">
                <wp:start x="0" y="0"/>
                <wp:lineTo x="0" y="20387"/>
                <wp:lineTo x="20649" y="20387"/>
                <wp:lineTo x="20649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rinagar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565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71B4E">
        <w:rPr>
          <w:rFonts w:ascii="Bell MT" w:hAnsi="Bell MT"/>
          <w:b/>
          <w:sz w:val="32"/>
        </w:rPr>
        <w:t xml:space="preserve"> </w:t>
      </w:r>
      <w:r w:rsidRPr="00F50439">
        <w:rPr>
          <w:rFonts w:ascii="Bell MT" w:hAnsi="Bell MT"/>
          <w:b/>
          <w:sz w:val="28"/>
        </w:rPr>
        <w:t>NATIONAL INSTITUTE OF TECHNOLOGY SRINAGAR</w:t>
      </w:r>
    </w:p>
    <w:p w14:paraId="1D7FAC13" w14:textId="7373DA29" w:rsidR="00F50439" w:rsidRDefault="00F50439" w:rsidP="00BE1BCF">
      <w:pPr>
        <w:spacing w:line="360" w:lineRule="auto"/>
        <w:rPr>
          <w:rFonts w:ascii="Bell MT" w:hAnsi="Bell MT"/>
          <w:b/>
          <w:sz w:val="32"/>
        </w:rPr>
      </w:pPr>
      <w:r w:rsidRPr="00F50439">
        <w:rPr>
          <w:rFonts w:ascii="Bell MT" w:hAnsi="Bell MT"/>
          <w:b/>
          <w:sz w:val="28"/>
        </w:rPr>
        <w:t>DEPARTMENT OF HUMANITIES &amp; SOCIAL SCIENCES</w:t>
      </w:r>
    </w:p>
    <w:p w14:paraId="3E854C62" w14:textId="77777777" w:rsidR="00BE1BCF" w:rsidRPr="00BE1BCF" w:rsidRDefault="00BE1BCF" w:rsidP="00BE1BCF">
      <w:pPr>
        <w:spacing w:line="360" w:lineRule="auto"/>
        <w:rPr>
          <w:rFonts w:ascii="Bell MT" w:hAnsi="Bell MT"/>
          <w:b/>
          <w:sz w:val="14"/>
        </w:rPr>
      </w:pPr>
    </w:p>
    <w:p w14:paraId="4CA9AD55" w14:textId="0EC546FB" w:rsidR="00F50439" w:rsidRDefault="00F50439" w:rsidP="00F50439">
      <w:pPr>
        <w:pStyle w:val="ListParagraph"/>
        <w:numPr>
          <w:ilvl w:val="0"/>
          <w:numId w:val="1"/>
        </w:numPr>
        <w:ind w:left="284" w:hanging="284"/>
        <w:rPr>
          <w:sz w:val="24"/>
          <w:szCs w:val="24"/>
        </w:rPr>
      </w:pPr>
      <w:r>
        <w:rPr>
          <w:sz w:val="24"/>
          <w:szCs w:val="24"/>
        </w:rPr>
        <w:t xml:space="preserve">Semester: </w:t>
      </w:r>
      <w:r w:rsidR="00937AE3">
        <w:rPr>
          <w:sz w:val="24"/>
          <w:szCs w:val="24"/>
        </w:rPr>
        <w:t>2</w:t>
      </w:r>
      <w:r w:rsidR="00937AE3" w:rsidRPr="00937AE3">
        <w:rPr>
          <w:sz w:val="24"/>
          <w:szCs w:val="24"/>
          <w:vertAlign w:val="superscript"/>
        </w:rPr>
        <w:t>nd</w:t>
      </w:r>
      <w:r w:rsidR="00937AE3">
        <w:rPr>
          <w:sz w:val="24"/>
          <w:szCs w:val="24"/>
        </w:rPr>
        <w:t xml:space="preserve"> </w:t>
      </w:r>
    </w:p>
    <w:p w14:paraId="246B7783" w14:textId="4D09ECD4" w:rsidR="00F50439" w:rsidRPr="00F179FB" w:rsidRDefault="00503EBF" w:rsidP="00F50439">
      <w:pPr>
        <w:pStyle w:val="ListParagraph"/>
        <w:numPr>
          <w:ilvl w:val="0"/>
          <w:numId w:val="1"/>
        </w:numPr>
        <w:ind w:left="284" w:hanging="284"/>
        <w:rPr>
          <w:sz w:val="24"/>
          <w:szCs w:val="24"/>
        </w:rPr>
      </w:pPr>
      <w:r>
        <w:rPr>
          <w:sz w:val="24"/>
          <w:szCs w:val="24"/>
        </w:rPr>
        <w:t>Subject Code: HU-</w:t>
      </w:r>
      <w:r w:rsidR="00937AE3">
        <w:rPr>
          <w:b/>
          <w:sz w:val="24"/>
          <w:szCs w:val="24"/>
        </w:rPr>
        <w:t>2</w:t>
      </w:r>
      <w:r w:rsidR="00F50439" w:rsidRPr="00503EBF">
        <w:rPr>
          <w:b/>
          <w:sz w:val="24"/>
          <w:szCs w:val="24"/>
        </w:rPr>
        <w:t>01</w:t>
      </w:r>
      <w:r w:rsidR="00F50439">
        <w:rPr>
          <w:sz w:val="24"/>
          <w:szCs w:val="24"/>
        </w:rPr>
        <w:tab/>
      </w:r>
      <w:r w:rsidR="00F50439">
        <w:rPr>
          <w:sz w:val="24"/>
          <w:szCs w:val="24"/>
        </w:rPr>
        <w:tab/>
        <w:t xml:space="preserve">Course Title: </w:t>
      </w:r>
      <w:r w:rsidR="00937AE3">
        <w:rPr>
          <w:b/>
          <w:sz w:val="24"/>
          <w:szCs w:val="24"/>
        </w:rPr>
        <w:t>Introduction to Social Sciences</w:t>
      </w:r>
    </w:p>
    <w:p w14:paraId="5A550A4A" w14:textId="4DAA39A4" w:rsidR="00F50439" w:rsidRPr="00BE1BCF" w:rsidRDefault="00BE1BCF" w:rsidP="00BE1BCF">
      <w:pPr>
        <w:pStyle w:val="ListParagraph"/>
        <w:numPr>
          <w:ilvl w:val="0"/>
          <w:numId w:val="1"/>
        </w:numPr>
        <w:ind w:left="284" w:hanging="284"/>
        <w:rPr>
          <w:sz w:val="24"/>
          <w:szCs w:val="24"/>
        </w:rPr>
      </w:pPr>
      <w:r>
        <w:rPr>
          <w:sz w:val="24"/>
          <w:szCs w:val="24"/>
        </w:rPr>
        <w:t xml:space="preserve">Contact Hours: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E1BCF">
        <w:rPr>
          <w:b/>
          <w:sz w:val="24"/>
          <w:szCs w:val="24"/>
        </w:rPr>
        <w:t>L:T:P</w:t>
      </w:r>
      <w:r w:rsidR="00937AE3">
        <w:rPr>
          <w:sz w:val="24"/>
          <w:szCs w:val="24"/>
        </w:rPr>
        <w:tab/>
        <w:t>4</w:t>
      </w:r>
      <w:r>
        <w:rPr>
          <w:sz w:val="24"/>
          <w:szCs w:val="24"/>
        </w:rPr>
        <w:t>:0</w:t>
      </w:r>
      <w:r w:rsidR="00F50439">
        <w:rPr>
          <w:sz w:val="24"/>
          <w:szCs w:val="24"/>
        </w:rPr>
        <w:t>:0</w:t>
      </w:r>
      <w:r>
        <w:rPr>
          <w:sz w:val="24"/>
          <w:szCs w:val="24"/>
        </w:rPr>
        <w:tab/>
      </w:r>
      <w:r w:rsidRPr="00BE1BCF">
        <w:rPr>
          <w:b/>
          <w:sz w:val="24"/>
          <w:szCs w:val="24"/>
        </w:rPr>
        <w:t>Credits</w:t>
      </w:r>
      <w:r w:rsidR="00937AE3">
        <w:rPr>
          <w:sz w:val="24"/>
          <w:szCs w:val="24"/>
        </w:rPr>
        <w:t>: 04</w:t>
      </w:r>
    </w:p>
    <w:p w14:paraId="50985F80" w14:textId="3CDD231C" w:rsidR="00F50439" w:rsidRPr="00F46DEC" w:rsidRDefault="00F50439" w:rsidP="00F50439">
      <w:pPr>
        <w:pStyle w:val="ListParagraph"/>
        <w:numPr>
          <w:ilvl w:val="0"/>
          <w:numId w:val="1"/>
        </w:numPr>
        <w:ind w:left="284" w:hanging="284"/>
        <w:jc w:val="both"/>
      </w:pPr>
      <w:r>
        <w:rPr>
          <w:sz w:val="24"/>
          <w:szCs w:val="24"/>
        </w:rPr>
        <w:t>Objective: This course is designed to introduce the students to the basic concept</w:t>
      </w:r>
      <w:r w:rsidR="00AF3C21">
        <w:rPr>
          <w:sz w:val="24"/>
          <w:szCs w:val="24"/>
        </w:rPr>
        <w:t>s</w:t>
      </w:r>
      <w:r>
        <w:rPr>
          <w:sz w:val="24"/>
          <w:szCs w:val="24"/>
        </w:rPr>
        <w:t xml:space="preserve"> of </w:t>
      </w:r>
      <w:r w:rsidR="00AF3C21">
        <w:rPr>
          <w:sz w:val="24"/>
          <w:szCs w:val="24"/>
        </w:rPr>
        <w:t>Social Sciences and to</w:t>
      </w:r>
      <w:r w:rsidR="00937AE3">
        <w:rPr>
          <w:sz w:val="24"/>
          <w:szCs w:val="24"/>
        </w:rPr>
        <w:t xml:space="preserve"> make them aware of social, political and economic aspects of life in general and Engineering profession in particular.</w:t>
      </w:r>
    </w:p>
    <w:p w14:paraId="0094A21F" w14:textId="77777777" w:rsidR="00F50439" w:rsidRDefault="00F50439" w:rsidP="00F50439">
      <w:pPr>
        <w:jc w:val="both"/>
        <w:rPr>
          <w:b/>
          <w:bCs/>
          <w:u w:val="single"/>
        </w:rPr>
      </w:pPr>
      <w:r w:rsidRPr="00F46DEC">
        <w:rPr>
          <w:b/>
          <w:bCs/>
          <w:u w:val="single"/>
        </w:rPr>
        <w:t>Details of Course</w:t>
      </w:r>
    </w:p>
    <w:p w14:paraId="073404A0" w14:textId="77777777" w:rsidR="00AD3838" w:rsidRDefault="00AD3838" w:rsidP="00F50439">
      <w:pPr>
        <w:jc w:val="both"/>
        <w:rPr>
          <w:b/>
          <w:bCs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8954"/>
      </w:tblGrid>
      <w:tr w:rsidR="00035267" w:rsidRPr="00BE1BCF" w14:paraId="7CC19E1C" w14:textId="77777777" w:rsidTr="00AD3838">
        <w:trPr>
          <w:trHeight w:val="446"/>
          <w:jc w:val="center"/>
        </w:trPr>
        <w:tc>
          <w:tcPr>
            <w:tcW w:w="794" w:type="dxa"/>
            <w:vAlign w:val="center"/>
          </w:tcPr>
          <w:p w14:paraId="611C32F6" w14:textId="77777777" w:rsidR="00035267" w:rsidRPr="00BE1BCF" w:rsidRDefault="00035267" w:rsidP="00F762C4">
            <w:pPr>
              <w:jc w:val="center"/>
              <w:rPr>
                <w:b/>
                <w:bCs/>
                <w:szCs w:val="22"/>
              </w:rPr>
            </w:pPr>
            <w:r w:rsidRPr="00BE1BCF">
              <w:rPr>
                <w:b/>
                <w:bCs/>
                <w:szCs w:val="22"/>
              </w:rPr>
              <w:t>S. No</w:t>
            </w:r>
          </w:p>
        </w:tc>
        <w:tc>
          <w:tcPr>
            <w:tcW w:w="8954" w:type="dxa"/>
            <w:vAlign w:val="center"/>
          </w:tcPr>
          <w:p w14:paraId="11DBEDF3" w14:textId="77777777" w:rsidR="00035267" w:rsidRPr="00BE1BCF" w:rsidRDefault="00035267" w:rsidP="00F762C4">
            <w:pPr>
              <w:jc w:val="center"/>
              <w:rPr>
                <w:b/>
                <w:bCs/>
                <w:szCs w:val="22"/>
              </w:rPr>
            </w:pPr>
            <w:r w:rsidRPr="00BE1BCF">
              <w:rPr>
                <w:b/>
                <w:bCs/>
                <w:szCs w:val="22"/>
              </w:rPr>
              <w:t>Contents</w:t>
            </w:r>
          </w:p>
        </w:tc>
      </w:tr>
      <w:tr w:rsidR="00035267" w14:paraId="2E14FE98" w14:textId="77777777" w:rsidTr="00AD3838">
        <w:trPr>
          <w:trHeight w:val="387"/>
          <w:jc w:val="center"/>
        </w:trPr>
        <w:tc>
          <w:tcPr>
            <w:tcW w:w="794" w:type="dxa"/>
            <w:vAlign w:val="center"/>
          </w:tcPr>
          <w:p w14:paraId="2ADB9561" w14:textId="77777777" w:rsidR="00035267" w:rsidRDefault="00035267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8954" w:type="dxa"/>
            <w:vAlign w:val="center"/>
          </w:tcPr>
          <w:p w14:paraId="27EA947C" w14:textId="77777777" w:rsidR="00035267" w:rsidRPr="00876948" w:rsidRDefault="00035267" w:rsidP="00F762C4">
            <w:pPr>
              <w:rPr>
                <w:b/>
                <w:sz w:val="24"/>
              </w:rPr>
            </w:pPr>
            <w:r>
              <w:rPr>
                <w:sz w:val="24"/>
              </w:rPr>
              <w:t xml:space="preserve"> </w:t>
            </w:r>
            <w:r w:rsidRPr="00876948">
              <w:rPr>
                <w:b/>
                <w:sz w:val="24"/>
              </w:rPr>
              <w:t>Sociology</w:t>
            </w:r>
          </w:p>
          <w:p w14:paraId="146A1D7F" w14:textId="77777777" w:rsidR="00035267" w:rsidRDefault="00035267" w:rsidP="00F762C4">
            <w:pPr>
              <w:rPr>
                <w:sz w:val="24"/>
              </w:rPr>
            </w:pPr>
            <w:r>
              <w:rPr>
                <w:sz w:val="24"/>
              </w:rPr>
              <w:t xml:space="preserve"> Relevance of social sciences and sociology to engineering studies.</w:t>
            </w:r>
          </w:p>
          <w:p w14:paraId="4524E7C8" w14:textId="77777777" w:rsidR="00035267" w:rsidRDefault="00035267" w:rsidP="00F762C4">
            <w:pPr>
              <w:rPr>
                <w:sz w:val="24"/>
              </w:rPr>
            </w:pPr>
            <w:r>
              <w:rPr>
                <w:sz w:val="24"/>
              </w:rPr>
              <w:t xml:space="preserve"> Social institutions: Family, marriage and property</w:t>
            </w:r>
          </w:p>
          <w:p w14:paraId="7060647E" w14:textId="1E116335" w:rsidR="00035267" w:rsidRPr="00BE1BCF" w:rsidRDefault="00AF3C21" w:rsidP="00F762C4">
            <w:pPr>
              <w:rPr>
                <w:sz w:val="24"/>
              </w:rPr>
            </w:pPr>
            <w:r>
              <w:rPr>
                <w:sz w:val="24"/>
              </w:rPr>
              <w:t xml:space="preserve"> The community:   R</w:t>
            </w:r>
            <w:r w:rsidR="00035267">
              <w:rPr>
                <w:sz w:val="24"/>
              </w:rPr>
              <w:t>ural and urban community, castes and Classes.</w:t>
            </w:r>
          </w:p>
        </w:tc>
      </w:tr>
      <w:tr w:rsidR="00035267" w14:paraId="6BD8288F" w14:textId="77777777" w:rsidTr="00AD3838">
        <w:trPr>
          <w:trHeight w:val="387"/>
          <w:jc w:val="center"/>
        </w:trPr>
        <w:tc>
          <w:tcPr>
            <w:tcW w:w="794" w:type="dxa"/>
            <w:vAlign w:val="center"/>
          </w:tcPr>
          <w:p w14:paraId="7677C8DC" w14:textId="77777777" w:rsidR="00035267" w:rsidRDefault="00035267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2</w:t>
            </w:r>
          </w:p>
        </w:tc>
        <w:tc>
          <w:tcPr>
            <w:tcW w:w="8954" w:type="dxa"/>
            <w:vAlign w:val="center"/>
          </w:tcPr>
          <w:p w14:paraId="385C7ECA" w14:textId="77777777" w:rsidR="00035267" w:rsidRPr="00876948" w:rsidRDefault="00035267" w:rsidP="00F762C4">
            <w:pPr>
              <w:rPr>
                <w:b/>
                <w:sz w:val="24"/>
              </w:rPr>
            </w:pPr>
            <w:r w:rsidRPr="00BE1BCF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 w:rsidRPr="00876948">
              <w:rPr>
                <w:b/>
                <w:sz w:val="24"/>
              </w:rPr>
              <w:t>Economics</w:t>
            </w:r>
          </w:p>
          <w:p w14:paraId="6C8B25EA" w14:textId="5510D4D0" w:rsidR="00035267" w:rsidRDefault="00AF3C21" w:rsidP="00F762C4">
            <w:pPr>
              <w:rPr>
                <w:sz w:val="24"/>
              </w:rPr>
            </w:pPr>
            <w:r>
              <w:rPr>
                <w:sz w:val="24"/>
              </w:rPr>
              <w:t xml:space="preserve"> Economics: D</w:t>
            </w:r>
            <w:bookmarkStart w:id="0" w:name="_GoBack"/>
            <w:bookmarkEnd w:id="0"/>
            <w:r w:rsidR="00035267">
              <w:rPr>
                <w:sz w:val="24"/>
              </w:rPr>
              <w:t>efinition, importance and  scope</w:t>
            </w:r>
          </w:p>
          <w:p w14:paraId="216DB4C2" w14:textId="77777777" w:rsidR="00035267" w:rsidRDefault="00035267" w:rsidP="00937AE3">
            <w:pPr>
              <w:rPr>
                <w:sz w:val="24"/>
              </w:rPr>
            </w:pPr>
            <w:r>
              <w:rPr>
                <w:sz w:val="24"/>
              </w:rPr>
              <w:t xml:space="preserve"> Production and consumption, and elementary treatment.</w:t>
            </w:r>
          </w:p>
          <w:p w14:paraId="47461520" w14:textId="35B29B58" w:rsidR="00035267" w:rsidRPr="00BE1BCF" w:rsidRDefault="00035267" w:rsidP="00937AE3">
            <w:pPr>
              <w:rPr>
                <w:sz w:val="24"/>
              </w:rPr>
            </w:pPr>
            <w:r>
              <w:rPr>
                <w:sz w:val="24"/>
              </w:rPr>
              <w:t xml:space="preserve"> Introduction to factors of production.</w:t>
            </w:r>
          </w:p>
        </w:tc>
      </w:tr>
      <w:tr w:rsidR="00035267" w14:paraId="5A04D297" w14:textId="77777777" w:rsidTr="00AD3838">
        <w:trPr>
          <w:trHeight w:val="387"/>
          <w:jc w:val="center"/>
        </w:trPr>
        <w:tc>
          <w:tcPr>
            <w:tcW w:w="794" w:type="dxa"/>
            <w:vAlign w:val="center"/>
          </w:tcPr>
          <w:p w14:paraId="5E98DBED" w14:textId="08BC399E" w:rsidR="00035267" w:rsidRDefault="00035267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3</w:t>
            </w:r>
          </w:p>
        </w:tc>
        <w:tc>
          <w:tcPr>
            <w:tcW w:w="8954" w:type="dxa"/>
            <w:vAlign w:val="center"/>
          </w:tcPr>
          <w:p w14:paraId="6A127D70" w14:textId="77777777" w:rsidR="00035267" w:rsidRPr="00876948" w:rsidRDefault="00035267" w:rsidP="00F762C4">
            <w:pPr>
              <w:rPr>
                <w:b/>
                <w:sz w:val="24"/>
              </w:rPr>
            </w:pPr>
            <w:r>
              <w:rPr>
                <w:sz w:val="24"/>
              </w:rPr>
              <w:t xml:space="preserve"> </w:t>
            </w:r>
            <w:r w:rsidRPr="00876948">
              <w:rPr>
                <w:b/>
                <w:sz w:val="24"/>
              </w:rPr>
              <w:t>Psychology</w:t>
            </w:r>
          </w:p>
          <w:p w14:paraId="22A567BF" w14:textId="77777777" w:rsidR="00035267" w:rsidRDefault="00035267" w:rsidP="00F762C4">
            <w:pPr>
              <w:rPr>
                <w:sz w:val="24"/>
              </w:rPr>
            </w:pPr>
            <w:r>
              <w:rPr>
                <w:sz w:val="24"/>
              </w:rPr>
              <w:t xml:space="preserve"> Definition, Scope and importance</w:t>
            </w:r>
          </w:p>
          <w:p w14:paraId="1274D838" w14:textId="77777777" w:rsidR="00035267" w:rsidRDefault="00035267" w:rsidP="00F762C4">
            <w:pPr>
              <w:rPr>
                <w:sz w:val="24"/>
              </w:rPr>
            </w:pPr>
            <w:r>
              <w:rPr>
                <w:sz w:val="24"/>
              </w:rPr>
              <w:t xml:space="preserve"> Personality</w:t>
            </w:r>
          </w:p>
          <w:p w14:paraId="2F7FB6A3" w14:textId="6973EB6C" w:rsidR="00035267" w:rsidRPr="00BE1BCF" w:rsidRDefault="00035267" w:rsidP="00F762C4">
            <w:pPr>
              <w:rPr>
                <w:sz w:val="24"/>
              </w:rPr>
            </w:pPr>
            <w:r>
              <w:rPr>
                <w:sz w:val="24"/>
              </w:rPr>
              <w:t xml:space="preserve"> Motivation and learning</w:t>
            </w:r>
          </w:p>
        </w:tc>
      </w:tr>
      <w:tr w:rsidR="00035267" w14:paraId="346A5BBB" w14:textId="77777777" w:rsidTr="00AD3838">
        <w:trPr>
          <w:trHeight w:val="387"/>
          <w:jc w:val="center"/>
        </w:trPr>
        <w:tc>
          <w:tcPr>
            <w:tcW w:w="794" w:type="dxa"/>
            <w:vAlign w:val="center"/>
          </w:tcPr>
          <w:p w14:paraId="060FD93B" w14:textId="77777777" w:rsidR="00035267" w:rsidRDefault="00035267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4</w:t>
            </w:r>
          </w:p>
        </w:tc>
        <w:tc>
          <w:tcPr>
            <w:tcW w:w="8954" w:type="dxa"/>
            <w:vAlign w:val="center"/>
          </w:tcPr>
          <w:p w14:paraId="26B7DBDC" w14:textId="585C041C" w:rsidR="00035267" w:rsidRPr="00876948" w:rsidRDefault="00035267" w:rsidP="00F762C4">
            <w:pPr>
              <w:rPr>
                <w:b/>
                <w:sz w:val="24"/>
              </w:rPr>
            </w:pPr>
            <w:r w:rsidRPr="00876948">
              <w:rPr>
                <w:b/>
                <w:sz w:val="24"/>
              </w:rPr>
              <w:t>Civics</w:t>
            </w:r>
          </w:p>
          <w:p w14:paraId="57423382" w14:textId="77777777" w:rsidR="00035267" w:rsidRDefault="00035267" w:rsidP="00F762C4">
            <w:pPr>
              <w:rPr>
                <w:sz w:val="24"/>
              </w:rPr>
            </w:pPr>
            <w:r>
              <w:rPr>
                <w:sz w:val="24"/>
              </w:rPr>
              <w:t>State, its elements and its functions</w:t>
            </w:r>
          </w:p>
          <w:p w14:paraId="53F37C8F" w14:textId="77777777" w:rsidR="00035267" w:rsidRDefault="00035267" w:rsidP="00937AE3">
            <w:pPr>
              <w:rPr>
                <w:sz w:val="24"/>
              </w:rPr>
            </w:pPr>
            <w:r>
              <w:rPr>
                <w:sz w:val="24"/>
              </w:rPr>
              <w:t xml:space="preserve"> Forms of government: structure, merits and demerits</w:t>
            </w:r>
          </w:p>
          <w:p w14:paraId="22BE0546" w14:textId="0F300A25" w:rsidR="00035267" w:rsidRPr="00BE1BCF" w:rsidRDefault="00035267" w:rsidP="00937AE3">
            <w:pPr>
              <w:rPr>
                <w:sz w:val="24"/>
              </w:rPr>
            </w:pPr>
            <w:r>
              <w:rPr>
                <w:sz w:val="24"/>
              </w:rPr>
              <w:t xml:space="preserve"> Rights and duties of citizens, concept of human rights.</w:t>
            </w:r>
          </w:p>
        </w:tc>
      </w:tr>
      <w:tr w:rsidR="00035267" w14:paraId="55685F49" w14:textId="77777777" w:rsidTr="00AD3838">
        <w:trPr>
          <w:trHeight w:val="387"/>
          <w:jc w:val="center"/>
        </w:trPr>
        <w:tc>
          <w:tcPr>
            <w:tcW w:w="794" w:type="dxa"/>
            <w:vAlign w:val="center"/>
          </w:tcPr>
          <w:p w14:paraId="6F4DF36A" w14:textId="767A5B5D" w:rsidR="00035267" w:rsidRDefault="00035267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5</w:t>
            </w:r>
          </w:p>
        </w:tc>
        <w:tc>
          <w:tcPr>
            <w:tcW w:w="8954" w:type="dxa"/>
            <w:vAlign w:val="center"/>
          </w:tcPr>
          <w:p w14:paraId="2FEEE4FF" w14:textId="77777777" w:rsidR="00035267" w:rsidRPr="00876948" w:rsidRDefault="00035267" w:rsidP="00F762C4">
            <w:pPr>
              <w:rPr>
                <w:b/>
                <w:sz w:val="24"/>
              </w:rPr>
            </w:pPr>
            <w:r w:rsidRPr="00876948">
              <w:rPr>
                <w:b/>
                <w:sz w:val="24"/>
              </w:rPr>
              <w:t xml:space="preserve"> Entrepreneurship</w:t>
            </w:r>
          </w:p>
          <w:p w14:paraId="39CE2EE6" w14:textId="77777777" w:rsidR="00035267" w:rsidRDefault="00035267" w:rsidP="00F762C4">
            <w:pPr>
              <w:rPr>
                <w:sz w:val="24"/>
              </w:rPr>
            </w:pPr>
            <w:r>
              <w:rPr>
                <w:sz w:val="24"/>
              </w:rPr>
              <w:t xml:space="preserve"> Meaning and importance of entrepreneurship</w:t>
            </w:r>
          </w:p>
          <w:p w14:paraId="56F46517" w14:textId="77777777" w:rsidR="00035267" w:rsidRDefault="00035267" w:rsidP="00F762C4">
            <w:pPr>
              <w:rPr>
                <w:sz w:val="24"/>
              </w:rPr>
            </w:pPr>
            <w:r>
              <w:rPr>
                <w:sz w:val="24"/>
              </w:rPr>
              <w:t xml:space="preserve"> Essentials for a successful entrepreneurship</w:t>
            </w:r>
          </w:p>
          <w:p w14:paraId="3D395E40" w14:textId="5436CF33" w:rsidR="00035267" w:rsidRPr="00BE1BCF" w:rsidRDefault="00035267" w:rsidP="00F762C4">
            <w:pPr>
              <w:rPr>
                <w:sz w:val="24"/>
              </w:rPr>
            </w:pPr>
            <w:r>
              <w:rPr>
                <w:sz w:val="24"/>
              </w:rPr>
              <w:t xml:space="preserve"> Procedure, Facilities ( monetary and non-monetary) for setting up of an industrial unit.</w:t>
            </w:r>
          </w:p>
        </w:tc>
      </w:tr>
    </w:tbl>
    <w:p w14:paraId="2A5EAA71" w14:textId="77777777" w:rsidR="00F50439" w:rsidRDefault="00F50439" w:rsidP="00F50439">
      <w:pPr>
        <w:jc w:val="both"/>
        <w:rPr>
          <w:b/>
          <w:bCs/>
          <w:u w:val="single"/>
        </w:rPr>
      </w:pPr>
    </w:p>
    <w:p w14:paraId="0CBD7B88" w14:textId="77777777" w:rsidR="00F50439" w:rsidRDefault="00F50439" w:rsidP="00F50439">
      <w:pPr>
        <w:jc w:val="both"/>
        <w:rPr>
          <w:b/>
          <w:bCs/>
          <w:u w:val="single"/>
        </w:rPr>
      </w:pPr>
    </w:p>
    <w:p w14:paraId="5C38D903" w14:textId="77777777" w:rsidR="00F50439" w:rsidRDefault="00F50439" w:rsidP="00F50439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References</w:t>
      </w:r>
    </w:p>
    <w:p w14:paraId="78736C75" w14:textId="55016B2B" w:rsidR="00CF117D" w:rsidRPr="00937AE3" w:rsidRDefault="00937AE3" w:rsidP="00937AE3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>Civics  by Choudhury</w:t>
      </w:r>
    </w:p>
    <w:p w14:paraId="3279248B" w14:textId="11F9160E" w:rsidR="00937AE3" w:rsidRPr="00937AE3" w:rsidRDefault="00937AE3" w:rsidP="00937AE3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 xml:space="preserve">Civics  by </w:t>
      </w:r>
      <w:proofErr w:type="spellStart"/>
      <w:r>
        <w:rPr>
          <w:b/>
          <w:bCs/>
        </w:rPr>
        <w:t>Vishandas</w:t>
      </w:r>
      <w:proofErr w:type="spellEnd"/>
    </w:p>
    <w:p w14:paraId="685EA551" w14:textId="03844319" w:rsidR="00937AE3" w:rsidRPr="00857E89" w:rsidRDefault="00857E89" w:rsidP="00937AE3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 xml:space="preserve"> Sociology by  </w:t>
      </w:r>
      <w:proofErr w:type="spellStart"/>
      <w:r>
        <w:rPr>
          <w:b/>
          <w:bCs/>
        </w:rPr>
        <w:t>Bushan</w:t>
      </w:r>
      <w:proofErr w:type="spellEnd"/>
      <w:r>
        <w:rPr>
          <w:b/>
          <w:bCs/>
        </w:rPr>
        <w:t xml:space="preserve"> and  </w:t>
      </w:r>
      <w:proofErr w:type="spellStart"/>
      <w:r>
        <w:rPr>
          <w:b/>
          <w:bCs/>
        </w:rPr>
        <w:t>Sachdev</w:t>
      </w:r>
      <w:proofErr w:type="spellEnd"/>
    </w:p>
    <w:p w14:paraId="72495D11" w14:textId="3ACB6BB5" w:rsidR="00857E89" w:rsidRPr="00857E89" w:rsidRDefault="00857E89" w:rsidP="00937AE3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 xml:space="preserve"> Elementary Economics by KK </w:t>
      </w:r>
      <w:proofErr w:type="spellStart"/>
      <w:r>
        <w:rPr>
          <w:b/>
          <w:bCs/>
        </w:rPr>
        <w:t>Dewett</w:t>
      </w:r>
      <w:proofErr w:type="spellEnd"/>
    </w:p>
    <w:p w14:paraId="4D185D98" w14:textId="4BC1CA6C" w:rsidR="00857E89" w:rsidRPr="00857E89" w:rsidRDefault="00857E89" w:rsidP="00937AE3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 xml:space="preserve"> Entrepreneurship of Small-Scale industries by </w:t>
      </w:r>
      <w:proofErr w:type="spellStart"/>
      <w:r>
        <w:rPr>
          <w:b/>
          <w:bCs/>
        </w:rPr>
        <w:t>Manohar</w:t>
      </w:r>
      <w:proofErr w:type="spellEnd"/>
      <w:r>
        <w:rPr>
          <w:b/>
          <w:bCs/>
        </w:rPr>
        <w:t xml:space="preserve">  U </w:t>
      </w:r>
      <w:proofErr w:type="spellStart"/>
      <w:r>
        <w:rPr>
          <w:b/>
          <w:bCs/>
        </w:rPr>
        <w:t>Deshpandey</w:t>
      </w:r>
      <w:proofErr w:type="spellEnd"/>
    </w:p>
    <w:p w14:paraId="647F6FB8" w14:textId="2EE4560F" w:rsidR="00857E89" w:rsidRPr="00857E89" w:rsidRDefault="00857E89" w:rsidP="00937AE3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 xml:space="preserve"> Entrepreneurship: Playing to Win  by Gordon B </w:t>
      </w:r>
      <w:proofErr w:type="spellStart"/>
      <w:r>
        <w:rPr>
          <w:b/>
          <w:bCs/>
        </w:rPr>
        <w:t>Baly</w:t>
      </w:r>
      <w:proofErr w:type="spellEnd"/>
    </w:p>
    <w:p w14:paraId="546E84AA" w14:textId="7E204A22" w:rsidR="00857E89" w:rsidRPr="00857E89" w:rsidRDefault="00857E89" w:rsidP="00937AE3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 xml:space="preserve"> Essentials of </w:t>
      </w:r>
      <w:proofErr w:type="spellStart"/>
      <w:r>
        <w:rPr>
          <w:b/>
          <w:bCs/>
        </w:rPr>
        <w:t>Entrepreneurhip</w:t>
      </w:r>
      <w:proofErr w:type="spellEnd"/>
      <w:r>
        <w:rPr>
          <w:b/>
          <w:bCs/>
        </w:rPr>
        <w:t xml:space="preserve"> by </w:t>
      </w:r>
      <w:proofErr w:type="spellStart"/>
      <w:r>
        <w:rPr>
          <w:b/>
          <w:bCs/>
        </w:rPr>
        <w:t>Vasant</w:t>
      </w:r>
      <w:proofErr w:type="spellEnd"/>
      <w:r>
        <w:rPr>
          <w:b/>
          <w:bCs/>
        </w:rPr>
        <w:t xml:space="preserve"> Desai</w:t>
      </w:r>
    </w:p>
    <w:p w14:paraId="513F22A1" w14:textId="201D1EBC" w:rsidR="00857E89" w:rsidRPr="00937AE3" w:rsidRDefault="00857E89" w:rsidP="00937AE3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 xml:space="preserve"> Organisational Behaviour by SP Robbins</w:t>
      </w:r>
    </w:p>
    <w:sectPr w:rsidR="00857E89" w:rsidRPr="00937AE3" w:rsidSect="00BB7C98"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Bell MT">
    <w:panose1 w:val="020205030603050203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A80A75"/>
    <w:multiLevelType w:val="hybridMultilevel"/>
    <w:tmpl w:val="BCCA485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8F5B1E"/>
    <w:multiLevelType w:val="hybridMultilevel"/>
    <w:tmpl w:val="A2423CB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F5D"/>
    <w:rsid w:val="00035267"/>
    <w:rsid w:val="000A2130"/>
    <w:rsid w:val="001125CA"/>
    <w:rsid w:val="00260F43"/>
    <w:rsid w:val="00503EBF"/>
    <w:rsid w:val="006B4A1F"/>
    <w:rsid w:val="00857E89"/>
    <w:rsid w:val="00876948"/>
    <w:rsid w:val="00937AE3"/>
    <w:rsid w:val="00960909"/>
    <w:rsid w:val="00AA1F5D"/>
    <w:rsid w:val="00AD3838"/>
    <w:rsid w:val="00AF3C21"/>
    <w:rsid w:val="00B02B7D"/>
    <w:rsid w:val="00BB7C98"/>
    <w:rsid w:val="00BC0747"/>
    <w:rsid w:val="00BE1BCF"/>
    <w:rsid w:val="00F50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A0A8E1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04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0439"/>
    <w:pPr>
      <w:spacing w:after="200" w:line="276" w:lineRule="auto"/>
      <w:ind w:left="720"/>
      <w:contextualSpacing/>
    </w:pPr>
    <w:rPr>
      <w:rFonts w:eastAsiaTheme="minorEastAsia"/>
      <w:sz w:val="22"/>
      <w:szCs w:val="20"/>
      <w:lang w:val="en-IN" w:eastAsia="en-IN" w:bidi="ks-Deva"/>
    </w:rPr>
  </w:style>
  <w:style w:type="table" w:styleId="TableGrid">
    <w:name w:val="Table Grid"/>
    <w:basedOn w:val="TableNormal"/>
    <w:uiPriority w:val="59"/>
    <w:rsid w:val="00F50439"/>
    <w:rPr>
      <w:rFonts w:eastAsiaTheme="minorEastAsia"/>
      <w:sz w:val="22"/>
      <w:szCs w:val="20"/>
      <w:lang w:val="en-IN" w:eastAsia="en-IN" w:bidi="ks-Dev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240</Words>
  <Characters>1370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14</cp:revision>
  <cp:lastPrinted>2016-03-17T04:32:00Z</cp:lastPrinted>
  <dcterms:created xsi:type="dcterms:W3CDTF">2016-03-16T07:22:00Z</dcterms:created>
  <dcterms:modified xsi:type="dcterms:W3CDTF">2016-03-17T04:32:00Z</dcterms:modified>
</cp:coreProperties>
</file>